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3FA" w:rsidRDefault="002D1E9C" w:rsidP="002D1E9C">
      <w:pPr>
        <w:spacing w:after="240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1724C">
        <w:rPr>
          <w:rFonts w:ascii="Times New Roman" w:hAnsi="Times New Roman" w:cs="Times New Roman"/>
          <w:b/>
          <w:sz w:val="28"/>
          <w:szCs w:val="28"/>
        </w:rPr>
        <w:t xml:space="preserve">Українці провели на лікарняних на 22,7% більше днів </w:t>
      </w:r>
    </w:p>
    <w:p w:rsidR="002D1E9C" w:rsidRPr="0081724C" w:rsidRDefault="002D1E9C" w:rsidP="002D1E9C">
      <w:pPr>
        <w:spacing w:after="240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724C">
        <w:rPr>
          <w:rFonts w:ascii="Times New Roman" w:hAnsi="Times New Roman" w:cs="Times New Roman"/>
          <w:b/>
          <w:sz w:val="28"/>
          <w:szCs w:val="28"/>
        </w:rPr>
        <w:t>за підсумками 11 місяців</w:t>
      </w:r>
    </w:p>
    <w:p w:rsidR="002D1E9C" w:rsidRPr="0081724C" w:rsidRDefault="002D1E9C" w:rsidP="002D1E9C">
      <w:pPr>
        <w:spacing w:after="24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1724C">
        <w:rPr>
          <w:rFonts w:ascii="Times New Roman" w:hAnsi="Times New Roman" w:cs="Times New Roman"/>
          <w:sz w:val="28"/>
          <w:szCs w:val="28"/>
        </w:rPr>
        <w:t xml:space="preserve">Упродовж січня–листопада 2021 року Фонд соціального страхування України прийняв на оплату 36,7 мільйона днів лікування від захворювань, травм, а також догляду за хворими рідними і проходження самоізоляції від </w:t>
      </w:r>
      <w:r w:rsidRPr="0081724C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81724C">
        <w:rPr>
          <w:rFonts w:ascii="Times New Roman" w:hAnsi="Times New Roman" w:cs="Times New Roman"/>
          <w:sz w:val="28"/>
          <w:szCs w:val="28"/>
        </w:rPr>
        <w:t>-19 українськими працівниками. Це на 22,7% більше, ніж за той же період 2020 року.</w:t>
      </w:r>
    </w:p>
    <w:p w:rsidR="002D1E9C" w:rsidRPr="0081724C" w:rsidRDefault="002D1E9C" w:rsidP="002D1E9C">
      <w:pPr>
        <w:spacing w:after="24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1724C">
        <w:rPr>
          <w:rFonts w:ascii="Times New Roman" w:hAnsi="Times New Roman" w:cs="Times New Roman"/>
          <w:sz w:val="28"/>
          <w:szCs w:val="28"/>
        </w:rPr>
        <w:t>Загальна сума</w:t>
      </w:r>
      <w:r w:rsidRPr="0081724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1724C">
        <w:rPr>
          <w:rFonts w:ascii="Times New Roman" w:hAnsi="Times New Roman" w:cs="Times New Roman"/>
          <w:sz w:val="28"/>
          <w:szCs w:val="28"/>
          <w:lang w:val="ru-RU"/>
        </w:rPr>
        <w:t>нарахованих</w:t>
      </w:r>
      <w:proofErr w:type="spellEnd"/>
      <w:r w:rsidRPr="0081724C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81724C">
        <w:rPr>
          <w:rFonts w:ascii="Times New Roman" w:hAnsi="Times New Roman" w:cs="Times New Roman"/>
          <w:sz w:val="28"/>
          <w:szCs w:val="28"/>
          <w:lang w:val="ru-RU"/>
        </w:rPr>
        <w:t>цей</w:t>
      </w:r>
      <w:proofErr w:type="spellEnd"/>
      <w:r w:rsidRPr="0081724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1724C">
        <w:rPr>
          <w:rFonts w:ascii="Times New Roman" w:hAnsi="Times New Roman" w:cs="Times New Roman"/>
          <w:sz w:val="28"/>
          <w:szCs w:val="28"/>
          <w:lang w:val="ru-RU"/>
        </w:rPr>
        <w:t>період</w:t>
      </w:r>
      <w:proofErr w:type="spellEnd"/>
      <w:r w:rsidRPr="0081724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1724C">
        <w:rPr>
          <w:rFonts w:ascii="Times New Roman" w:hAnsi="Times New Roman" w:cs="Times New Roman"/>
          <w:sz w:val="28"/>
          <w:szCs w:val="28"/>
          <w:lang w:val="ru-RU"/>
        </w:rPr>
        <w:t>допомог</w:t>
      </w:r>
      <w:proofErr w:type="spellEnd"/>
      <w:r w:rsidRPr="0081724C">
        <w:rPr>
          <w:rFonts w:ascii="Times New Roman" w:hAnsi="Times New Roman" w:cs="Times New Roman"/>
          <w:sz w:val="28"/>
          <w:szCs w:val="28"/>
          <w:lang w:val="ru-RU"/>
        </w:rPr>
        <w:t xml:space="preserve"> по </w:t>
      </w:r>
      <w:proofErr w:type="spellStart"/>
      <w:r w:rsidRPr="0081724C">
        <w:rPr>
          <w:rFonts w:ascii="Times New Roman" w:hAnsi="Times New Roman" w:cs="Times New Roman"/>
          <w:sz w:val="28"/>
          <w:szCs w:val="28"/>
          <w:lang w:val="ru-RU"/>
        </w:rPr>
        <w:t>тимчасов</w:t>
      </w:r>
      <w:r w:rsidRPr="0081724C">
        <w:rPr>
          <w:rFonts w:ascii="Times New Roman" w:hAnsi="Times New Roman" w:cs="Times New Roman"/>
          <w:sz w:val="28"/>
          <w:szCs w:val="28"/>
        </w:rPr>
        <w:t>ій</w:t>
      </w:r>
      <w:proofErr w:type="spellEnd"/>
      <w:r w:rsidRPr="0081724C">
        <w:rPr>
          <w:rFonts w:ascii="Times New Roman" w:hAnsi="Times New Roman" w:cs="Times New Roman"/>
          <w:sz w:val="28"/>
          <w:szCs w:val="28"/>
        </w:rPr>
        <w:t xml:space="preserve"> втраті працездатності склала майже 13,7 мільярда гривень.</w:t>
      </w:r>
    </w:p>
    <w:p w:rsidR="002D1E9C" w:rsidRPr="0081724C" w:rsidRDefault="002D1E9C" w:rsidP="002D1E9C">
      <w:pPr>
        <w:spacing w:after="24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1724C">
        <w:rPr>
          <w:rFonts w:ascii="Times New Roman" w:hAnsi="Times New Roman" w:cs="Times New Roman"/>
          <w:sz w:val="28"/>
          <w:szCs w:val="28"/>
        </w:rPr>
        <w:t>Середній розмір допомоги від ФССУ за один день лікування склав 372,75 гривні.</w:t>
      </w:r>
    </w:p>
    <w:p w:rsidR="002D1E9C" w:rsidRPr="0081724C" w:rsidRDefault="002D1E9C" w:rsidP="002D1E9C">
      <w:pPr>
        <w:spacing w:after="24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1724C">
        <w:rPr>
          <w:rFonts w:ascii="Times New Roman" w:hAnsi="Times New Roman" w:cs="Times New Roman"/>
          <w:sz w:val="28"/>
          <w:szCs w:val="28"/>
        </w:rPr>
        <w:t xml:space="preserve">Таке зростання днів тимчасової непрацездатності спостерігається Фондом з минулого року та у більшій мірі пов’язане із розповсюдженням </w:t>
      </w:r>
      <w:proofErr w:type="spellStart"/>
      <w:r w:rsidRPr="0081724C">
        <w:rPr>
          <w:rFonts w:ascii="Times New Roman" w:hAnsi="Times New Roman" w:cs="Times New Roman"/>
          <w:sz w:val="28"/>
          <w:szCs w:val="28"/>
        </w:rPr>
        <w:t>коронавірусної</w:t>
      </w:r>
      <w:proofErr w:type="spellEnd"/>
      <w:r w:rsidRPr="0081724C">
        <w:rPr>
          <w:rFonts w:ascii="Times New Roman" w:hAnsi="Times New Roman" w:cs="Times New Roman"/>
          <w:sz w:val="28"/>
          <w:szCs w:val="28"/>
        </w:rPr>
        <w:t xml:space="preserve"> хвороби. Це, у поєднанні з іншими факторами, призводить до перевищення потреби у видатках над фактичними доходами від частки ЄСВ, з якої складається бюджет Фонду. За підсумками листопада потреба у видатках перевищила надходження на понад 2,7 мільярда гривень. </w:t>
      </w:r>
    </w:p>
    <w:p w:rsidR="002D1E9C" w:rsidRPr="0081724C" w:rsidRDefault="002D1E9C" w:rsidP="002D1E9C">
      <w:pPr>
        <w:spacing w:after="24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1724C">
        <w:rPr>
          <w:rFonts w:ascii="Times New Roman" w:hAnsi="Times New Roman" w:cs="Times New Roman"/>
          <w:sz w:val="28"/>
          <w:szCs w:val="28"/>
        </w:rPr>
        <w:t xml:space="preserve">Докладніше: </w:t>
      </w:r>
      <w:hyperlink r:id="rId6" w:history="1">
        <w:r w:rsidRPr="0081724C">
          <w:rPr>
            <w:rStyle w:val="af1"/>
            <w:rFonts w:ascii="Times New Roman" w:hAnsi="Times New Roman" w:cs="Times New Roman"/>
            <w:sz w:val="28"/>
            <w:szCs w:val="28"/>
          </w:rPr>
          <w:t>http://www.fssu.gov.ua/fse/control/main/uk/publish/article/979169</w:t>
        </w:r>
      </w:hyperlink>
      <w:r w:rsidRPr="0081724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D1E9C" w:rsidRPr="0081724C" w:rsidRDefault="002D1E9C" w:rsidP="002D1E9C">
      <w:pPr>
        <w:spacing w:after="24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724C">
        <w:rPr>
          <w:rFonts w:ascii="Times New Roman" w:hAnsi="Times New Roman" w:cs="Times New Roman"/>
          <w:sz w:val="28"/>
          <w:szCs w:val="28"/>
        </w:rPr>
        <w:t xml:space="preserve">Нагадаємо, попри наявні затримки у фінансуванні матеріального забезпечення, усі види виплат надаються ФССУ у повному обсязі. Фінансування допомог за лікарняними листками здійснюється Фондом на підставі отриманої від страхувальника (роботодавця) заяви-розрахунку, від терміну подачі якої залежить дата фінансування матеріального забезпечення. Дізнатись, чи вже перераховано Фондом кошти, застраховані особи можуть у телеграм-каналі ФССУ </w:t>
      </w:r>
      <w:hyperlink r:id="rId7" w:history="1">
        <w:r w:rsidRPr="0081724C">
          <w:rPr>
            <w:rStyle w:val="af1"/>
            <w:rFonts w:ascii="Times New Roman" w:hAnsi="Times New Roman" w:cs="Times New Roman"/>
            <w:sz w:val="28"/>
            <w:szCs w:val="28"/>
          </w:rPr>
          <w:t>https://t.me/socialfund</w:t>
        </w:r>
      </w:hyperlink>
      <w:r w:rsidRPr="0081724C">
        <w:rPr>
          <w:rFonts w:ascii="Times New Roman" w:hAnsi="Times New Roman" w:cs="Times New Roman"/>
          <w:sz w:val="28"/>
          <w:szCs w:val="28"/>
        </w:rPr>
        <w:t xml:space="preserve"> за тегом #фінансування_страхувальників, де щоденно оновлюється інформація про стан фінансування заяв-розрахунків.</w:t>
      </w:r>
    </w:p>
    <w:p w:rsidR="00FB0071" w:rsidRDefault="00FB0071" w:rsidP="0087361F">
      <w:pPr>
        <w:ind w:left="4956" w:firstLine="714"/>
        <w:rPr>
          <w:rFonts w:ascii="Times New Roman" w:hAnsi="Times New Roman" w:cs="Times New Roman"/>
          <w:b/>
          <w:sz w:val="24"/>
          <w:szCs w:val="24"/>
        </w:rPr>
      </w:pPr>
    </w:p>
    <w:p w:rsidR="005223FA" w:rsidRDefault="005223FA" w:rsidP="0087361F">
      <w:pPr>
        <w:ind w:left="4956" w:firstLine="714"/>
        <w:rPr>
          <w:rFonts w:ascii="Times New Roman" w:hAnsi="Times New Roman" w:cs="Times New Roman"/>
          <w:b/>
          <w:sz w:val="24"/>
          <w:szCs w:val="24"/>
        </w:rPr>
      </w:pPr>
    </w:p>
    <w:p w:rsidR="00EA1BEE" w:rsidRPr="00A817B3" w:rsidRDefault="00883B2C" w:rsidP="0087361F">
      <w:pPr>
        <w:ind w:left="4956" w:firstLine="714"/>
        <w:rPr>
          <w:rFonts w:ascii="Times New Roman" w:hAnsi="Times New Roman" w:cs="Times New Roman"/>
          <w:sz w:val="24"/>
          <w:szCs w:val="24"/>
        </w:rPr>
      </w:pPr>
      <w:r w:rsidRPr="00A817B3">
        <w:rPr>
          <w:rFonts w:ascii="Times New Roman" w:hAnsi="Times New Roman" w:cs="Times New Roman"/>
          <w:b/>
          <w:sz w:val="24"/>
          <w:szCs w:val="24"/>
        </w:rPr>
        <w:t xml:space="preserve">Прес-служба виконавчої дирекції </w:t>
      </w:r>
      <w:r w:rsidRPr="00A817B3">
        <w:rPr>
          <w:rFonts w:ascii="Times New Roman" w:hAnsi="Times New Roman" w:cs="Times New Roman"/>
          <w:b/>
          <w:sz w:val="24"/>
          <w:szCs w:val="24"/>
        </w:rPr>
        <w:br/>
      </w:r>
      <w:r w:rsidRPr="00A817B3">
        <w:rPr>
          <w:rFonts w:ascii="Times New Roman" w:hAnsi="Times New Roman"/>
          <w:b/>
          <w:sz w:val="24"/>
          <w:szCs w:val="24"/>
        </w:rPr>
        <w:t>Фонду соціального страхування України</w:t>
      </w:r>
    </w:p>
    <w:sectPr w:rsidR="00EA1BEE" w:rsidRPr="00A817B3" w:rsidSect="00E76009">
      <w:pgSz w:w="12240" w:h="15840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7F3010"/>
    <w:multiLevelType w:val="hybridMultilevel"/>
    <w:tmpl w:val="0330B5B6"/>
    <w:lvl w:ilvl="0" w:tplc="32FAF5AA">
      <w:numFmt w:val="bullet"/>
      <w:lvlText w:val="-"/>
      <w:lvlJc w:val="left"/>
      <w:pPr>
        <w:ind w:left="465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">
    <w:nsid w:val="62437EA6"/>
    <w:multiLevelType w:val="hybridMultilevel"/>
    <w:tmpl w:val="DDB04C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0E3"/>
    <w:rsid w:val="00001986"/>
    <w:rsid w:val="00002F97"/>
    <w:rsid w:val="0000526F"/>
    <w:rsid w:val="00010E8E"/>
    <w:rsid w:val="0001781A"/>
    <w:rsid w:val="0002034D"/>
    <w:rsid w:val="0002423E"/>
    <w:rsid w:val="00025508"/>
    <w:rsid w:val="00030FE2"/>
    <w:rsid w:val="0003388B"/>
    <w:rsid w:val="00036113"/>
    <w:rsid w:val="0003680D"/>
    <w:rsid w:val="00036CE7"/>
    <w:rsid w:val="000413A4"/>
    <w:rsid w:val="00050DE7"/>
    <w:rsid w:val="00061570"/>
    <w:rsid w:val="00073765"/>
    <w:rsid w:val="00087235"/>
    <w:rsid w:val="00092862"/>
    <w:rsid w:val="00095EB0"/>
    <w:rsid w:val="000964F0"/>
    <w:rsid w:val="0009682A"/>
    <w:rsid w:val="000A4464"/>
    <w:rsid w:val="000B0BFB"/>
    <w:rsid w:val="000B2847"/>
    <w:rsid w:val="000B3B0A"/>
    <w:rsid w:val="000B5868"/>
    <w:rsid w:val="000C081B"/>
    <w:rsid w:val="000C5FC1"/>
    <w:rsid w:val="000D3F2C"/>
    <w:rsid w:val="000D4EEF"/>
    <w:rsid w:val="000D7146"/>
    <w:rsid w:val="001058C1"/>
    <w:rsid w:val="00106A9E"/>
    <w:rsid w:val="0011313C"/>
    <w:rsid w:val="00113318"/>
    <w:rsid w:val="00125038"/>
    <w:rsid w:val="00126C95"/>
    <w:rsid w:val="0013212B"/>
    <w:rsid w:val="0013553E"/>
    <w:rsid w:val="001359C3"/>
    <w:rsid w:val="00137791"/>
    <w:rsid w:val="0015379F"/>
    <w:rsid w:val="00153E95"/>
    <w:rsid w:val="00157A52"/>
    <w:rsid w:val="00163A75"/>
    <w:rsid w:val="00164D84"/>
    <w:rsid w:val="00165DB8"/>
    <w:rsid w:val="00167FF9"/>
    <w:rsid w:val="001711D5"/>
    <w:rsid w:val="001720E2"/>
    <w:rsid w:val="001752A6"/>
    <w:rsid w:val="00181CA0"/>
    <w:rsid w:val="001825E0"/>
    <w:rsid w:val="00185197"/>
    <w:rsid w:val="001855CC"/>
    <w:rsid w:val="001948B2"/>
    <w:rsid w:val="001A2848"/>
    <w:rsid w:val="001A3D0E"/>
    <w:rsid w:val="001B7E69"/>
    <w:rsid w:val="001C181E"/>
    <w:rsid w:val="001C6CA9"/>
    <w:rsid w:val="001D0F01"/>
    <w:rsid w:val="001D720A"/>
    <w:rsid w:val="001E12CB"/>
    <w:rsid w:val="001F0FA5"/>
    <w:rsid w:val="001F5524"/>
    <w:rsid w:val="001F7D18"/>
    <w:rsid w:val="001F7D6E"/>
    <w:rsid w:val="0020309E"/>
    <w:rsid w:val="00207880"/>
    <w:rsid w:val="00220CAF"/>
    <w:rsid w:val="0022433F"/>
    <w:rsid w:val="00231403"/>
    <w:rsid w:val="00234A93"/>
    <w:rsid w:val="0024671E"/>
    <w:rsid w:val="0025501A"/>
    <w:rsid w:val="00264AF5"/>
    <w:rsid w:val="002668CF"/>
    <w:rsid w:val="00270E42"/>
    <w:rsid w:val="00284084"/>
    <w:rsid w:val="00284A1E"/>
    <w:rsid w:val="00290A6F"/>
    <w:rsid w:val="00293202"/>
    <w:rsid w:val="002A042E"/>
    <w:rsid w:val="002A6DDB"/>
    <w:rsid w:val="002B24AC"/>
    <w:rsid w:val="002B49FC"/>
    <w:rsid w:val="002B572E"/>
    <w:rsid w:val="002C2F9F"/>
    <w:rsid w:val="002D1E9C"/>
    <w:rsid w:val="002E254B"/>
    <w:rsid w:val="002F2500"/>
    <w:rsid w:val="002F3D78"/>
    <w:rsid w:val="002F3DA3"/>
    <w:rsid w:val="002F5160"/>
    <w:rsid w:val="00303884"/>
    <w:rsid w:val="00322F6B"/>
    <w:rsid w:val="003256B8"/>
    <w:rsid w:val="00326D8F"/>
    <w:rsid w:val="00341262"/>
    <w:rsid w:val="00350398"/>
    <w:rsid w:val="0035767B"/>
    <w:rsid w:val="003670E3"/>
    <w:rsid w:val="003853FC"/>
    <w:rsid w:val="003B5A56"/>
    <w:rsid w:val="003B72A8"/>
    <w:rsid w:val="003B74E7"/>
    <w:rsid w:val="003C4CB6"/>
    <w:rsid w:val="003C4E05"/>
    <w:rsid w:val="003C7904"/>
    <w:rsid w:val="003E11CE"/>
    <w:rsid w:val="003E1981"/>
    <w:rsid w:val="003F06A8"/>
    <w:rsid w:val="00403C85"/>
    <w:rsid w:val="00407066"/>
    <w:rsid w:val="00410CE1"/>
    <w:rsid w:val="0041373D"/>
    <w:rsid w:val="00416DD1"/>
    <w:rsid w:val="00417623"/>
    <w:rsid w:val="00422D34"/>
    <w:rsid w:val="00423604"/>
    <w:rsid w:val="004275B8"/>
    <w:rsid w:val="0044080A"/>
    <w:rsid w:val="004447E2"/>
    <w:rsid w:val="00457048"/>
    <w:rsid w:val="00461211"/>
    <w:rsid w:val="00470B77"/>
    <w:rsid w:val="0049099C"/>
    <w:rsid w:val="004943F0"/>
    <w:rsid w:val="004A36E8"/>
    <w:rsid w:val="004B048F"/>
    <w:rsid w:val="004C3773"/>
    <w:rsid w:val="004C502D"/>
    <w:rsid w:val="004C536B"/>
    <w:rsid w:val="004C598A"/>
    <w:rsid w:val="004C5FBF"/>
    <w:rsid w:val="004C7225"/>
    <w:rsid w:val="004E09CA"/>
    <w:rsid w:val="004E1A2E"/>
    <w:rsid w:val="004F6FA5"/>
    <w:rsid w:val="004F72EE"/>
    <w:rsid w:val="00502B84"/>
    <w:rsid w:val="00510842"/>
    <w:rsid w:val="00515DD9"/>
    <w:rsid w:val="00515F06"/>
    <w:rsid w:val="005223FA"/>
    <w:rsid w:val="00552C89"/>
    <w:rsid w:val="00566F10"/>
    <w:rsid w:val="0057697B"/>
    <w:rsid w:val="005778E4"/>
    <w:rsid w:val="0058016C"/>
    <w:rsid w:val="00592A55"/>
    <w:rsid w:val="00596346"/>
    <w:rsid w:val="005B3173"/>
    <w:rsid w:val="005B765C"/>
    <w:rsid w:val="005F574F"/>
    <w:rsid w:val="005F7E59"/>
    <w:rsid w:val="00605177"/>
    <w:rsid w:val="0062362E"/>
    <w:rsid w:val="006262EE"/>
    <w:rsid w:val="00627B36"/>
    <w:rsid w:val="0063658F"/>
    <w:rsid w:val="00640B6F"/>
    <w:rsid w:val="006510D2"/>
    <w:rsid w:val="00652EE8"/>
    <w:rsid w:val="00655BC1"/>
    <w:rsid w:val="006630D9"/>
    <w:rsid w:val="0067238D"/>
    <w:rsid w:val="00673184"/>
    <w:rsid w:val="00675176"/>
    <w:rsid w:val="00675431"/>
    <w:rsid w:val="00680EE1"/>
    <w:rsid w:val="00681536"/>
    <w:rsid w:val="00682744"/>
    <w:rsid w:val="00686A14"/>
    <w:rsid w:val="00694340"/>
    <w:rsid w:val="006A0204"/>
    <w:rsid w:val="006E1252"/>
    <w:rsid w:val="006E706F"/>
    <w:rsid w:val="00711D1C"/>
    <w:rsid w:val="007330E6"/>
    <w:rsid w:val="00742A6D"/>
    <w:rsid w:val="00743673"/>
    <w:rsid w:val="00761269"/>
    <w:rsid w:val="007640B6"/>
    <w:rsid w:val="00764CAF"/>
    <w:rsid w:val="007755FD"/>
    <w:rsid w:val="00786B18"/>
    <w:rsid w:val="007958D6"/>
    <w:rsid w:val="007A2DC5"/>
    <w:rsid w:val="007A541D"/>
    <w:rsid w:val="007B22CF"/>
    <w:rsid w:val="007B3CE7"/>
    <w:rsid w:val="007B6397"/>
    <w:rsid w:val="007B72F2"/>
    <w:rsid w:val="007B74EB"/>
    <w:rsid w:val="007C401F"/>
    <w:rsid w:val="007C5924"/>
    <w:rsid w:val="007C6A19"/>
    <w:rsid w:val="007F2737"/>
    <w:rsid w:val="007F4AC5"/>
    <w:rsid w:val="007F61B0"/>
    <w:rsid w:val="00800415"/>
    <w:rsid w:val="0081724C"/>
    <w:rsid w:val="008305F1"/>
    <w:rsid w:val="00834044"/>
    <w:rsid w:val="00836361"/>
    <w:rsid w:val="00837C5C"/>
    <w:rsid w:val="008403DF"/>
    <w:rsid w:val="008527F0"/>
    <w:rsid w:val="00857B45"/>
    <w:rsid w:val="00862D59"/>
    <w:rsid w:val="00867F57"/>
    <w:rsid w:val="0087361F"/>
    <w:rsid w:val="008754C4"/>
    <w:rsid w:val="00881A50"/>
    <w:rsid w:val="00883B2C"/>
    <w:rsid w:val="00886CDF"/>
    <w:rsid w:val="0089743D"/>
    <w:rsid w:val="008A564E"/>
    <w:rsid w:val="008B5473"/>
    <w:rsid w:val="008B641F"/>
    <w:rsid w:val="008C2F2A"/>
    <w:rsid w:val="008D02DD"/>
    <w:rsid w:val="008D7DA6"/>
    <w:rsid w:val="008E10F6"/>
    <w:rsid w:val="00911201"/>
    <w:rsid w:val="00920573"/>
    <w:rsid w:val="00931759"/>
    <w:rsid w:val="00933013"/>
    <w:rsid w:val="00933109"/>
    <w:rsid w:val="00963824"/>
    <w:rsid w:val="00970BB4"/>
    <w:rsid w:val="00971F54"/>
    <w:rsid w:val="00985ACB"/>
    <w:rsid w:val="009870C4"/>
    <w:rsid w:val="0099287A"/>
    <w:rsid w:val="00993CEB"/>
    <w:rsid w:val="009A765E"/>
    <w:rsid w:val="009B144B"/>
    <w:rsid w:val="009C273E"/>
    <w:rsid w:val="009C7E86"/>
    <w:rsid w:val="009D2D07"/>
    <w:rsid w:val="009D50E4"/>
    <w:rsid w:val="009D5163"/>
    <w:rsid w:val="009E0B39"/>
    <w:rsid w:val="009E29D1"/>
    <w:rsid w:val="009E31D9"/>
    <w:rsid w:val="009F270D"/>
    <w:rsid w:val="00A00215"/>
    <w:rsid w:val="00A03EAD"/>
    <w:rsid w:val="00A164EE"/>
    <w:rsid w:val="00A204C3"/>
    <w:rsid w:val="00A255E1"/>
    <w:rsid w:val="00A32FA0"/>
    <w:rsid w:val="00A3357B"/>
    <w:rsid w:val="00A443CD"/>
    <w:rsid w:val="00A47400"/>
    <w:rsid w:val="00A53F05"/>
    <w:rsid w:val="00A57820"/>
    <w:rsid w:val="00A628BF"/>
    <w:rsid w:val="00A817B3"/>
    <w:rsid w:val="00A87058"/>
    <w:rsid w:val="00A9416E"/>
    <w:rsid w:val="00AA3EF6"/>
    <w:rsid w:val="00AA4E66"/>
    <w:rsid w:val="00AB01B5"/>
    <w:rsid w:val="00AB66BD"/>
    <w:rsid w:val="00AC055D"/>
    <w:rsid w:val="00AC5BA0"/>
    <w:rsid w:val="00AD282C"/>
    <w:rsid w:val="00AD4D9E"/>
    <w:rsid w:val="00AD5595"/>
    <w:rsid w:val="00AE5105"/>
    <w:rsid w:val="00AF12F6"/>
    <w:rsid w:val="00B006B2"/>
    <w:rsid w:val="00B0522B"/>
    <w:rsid w:val="00B07EEC"/>
    <w:rsid w:val="00B24443"/>
    <w:rsid w:val="00B248BA"/>
    <w:rsid w:val="00B350EF"/>
    <w:rsid w:val="00B36AE3"/>
    <w:rsid w:val="00B50996"/>
    <w:rsid w:val="00B51942"/>
    <w:rsid w:val="00B5369A"/>
    <w:rsid w:val="00B62378"/>
    <w:rsid w:val="00B626E7"/>
    <w:rsid w:val="00B700CA"/>
    <w:rsid w:val="00B81B9F"/>
    <w:rsid w:val="00B87E99"/>
    <w:rsid w:val="00B901E6"/>
    <w:rsid w:val="00B9031F"/>
    <w:rsid w:val="00B903C2"/>
    <w:rsid w:val="00BB1AB5"/>
    <w:rsid w:val="00BB5A9F"/>
    <w:rsid w:val="00BC1E94"/>
    <w:rsid w:val="00BD2BCF"/>
    <w:rsid w:val="00BD4898"/>
    <w:rsid w:val="00BD616B"/>
    <w:rsid w:val="00BE5374"/>
    <w:rsid w:val="00C017DF"/>
    <w:rsid w:val="00C21ECA"/>
    <w:rsid w:val="00C236C8"/>
    <w:rsid w:val="00C270BE"/>
    <w:rsid w:val="00C31BCC"/>
    <w:rsid w:val="00C37E7B"/>
    <w:rsid w:val="00C4217E"/>
    <w:rsid w:val="00C60654"/>
    <w:rsid w:val="00C66020"/>
    <w:rsid w:val="00C67436"/>
    <w:rsid w:val="00C72399"/>
    <w:rsid w:val="00C728E5"/>
    <w:rsid w:val="00C7438E"/>
    <w:rsid w:val="00C911A3"/>
    <w:rsid w:val="00C958CF"/>
    <w:rsid w:val="00C96105"/>
    <w:rsid w:val="00CB06B0"/>
    <w:rsid w:val="00CC046F"/>
    <w:rsid w:val="00CC6F2D"/>
    <w:rsid w:val="00CC7028"/>
    <w:rsid w:val="00CE04F9"/>
    <w:rsid w:val="00CE0AD0"/>
    <w:rsid w:val="00CE6980"/>
    <w:rsid w:val="00CE7E93"/>
    <w:rsid w:val="00D0036C"/>
    <w:rsid w:val="00D07BAA"/>
    <w:rsid w:val="00D170F2"/>
    <w:rsid w:val="00D20F0D"/>
    <w:rsid w:val="00D21594"/>
    <w:rsid w:val="00D24E01"/>
    <w:rsid w:val="00D40852"/>
    <w:rsid w:val="00D4163D"/>
    <w:rsid w:val="00D450FC"/>
    <w:rsid w:val="00D45B58"/>
    <w:rsid w:val="00D461C5"/>
    <w:rsid w:val="00D63605"/>
    <w:rsid w:val="00D64235"/>
    <w:rsid w:val="00D75B33"/>
    <w:rsid w:val="00D82BE5"/>
    <w:rsid w:val="00D86F55"/>
    <w:rsid w:val="00DA4639"/>
    <w:rsid w:val="00DD12BD"/>
    <w:rsid w:val="00DD14A5"/>
    <w:rsid w:val="00DD4DB2"/>
    <w:rsid w:val="00DD565D"/>
    <w:rsid w:val="00DD5E39"/>
    <w:rsid w:val="00DE00C6"/>
    <w:rsid w:val="00DF241B"/>
    <w:rsid w:val="00E02784"/>
    <w:rsid w:val="00E0495D"/>
    <w:rsid w:val="00E14E80"/>
    <w:rsid w:val="00E218DA"/>
    <w:rsid w:val="00E246C5"/>
    <w:rsid w:val="00E37440"/>
    <w:rsid w:val="00E535FA"/>
    <w:rsid w:val="00E61B79"/>
    <w:rsid w:val="00E6419F"/>
    <w:rsid w:val="00E7305F"/>
    <w:rsid w:val="00E77D81"/>
    <w:rsid w:val="00E80975"/>
    <w:rsid w:val="00E94A43"/>
    <w:rsid w:val="00E96877"/>
    <w:rsid w:val="00EA1BEE"/>
    <w:rsid w:val="00EA3323"/>
    <w:rsid w:val="00EA44D2"/>
    <w:rsid w:val="00EB3F43"/>
    <w:rsid w:val="00EC3FAB"/>
    <w:rsid w:val="00ED13B2"/>
    <w:rsid w:val="00ED7F75"/>
    <w:rsid w:val="00EE6111"/>
    <w:rsid w:val="00EE6EA5"/>
    <w:rsid w:val="00EF690F"/>
    <w:rsid w:val="00F01C2F"/>
    <w:rsid w:val="00F10384"/>
    <w:rsid w:val="00F161FE"/>
    <w:rsid w:val="00F340D2"/>
    <w:rsid w:val="00F42D76"/>
    <w:rsid w:val="00F469AB"/>
    <w:rsid w:val="00F55ADC"/>
    <w:rsid w:val="00F601C3"/>
    <w:rsid w:val="00F871C8"/>
    <w:rsid w:val="00F93D56"/>
    <w:rsid w:val="00F95EF2"/>
    <w:rsid w:val="00FA145B"/>
    <w:rsid w:val="00FB0071"/>
    <w:rsid w:val="00FB339B"/>
    <w:rsid w:val="00FC1998"/>
    <w:rsid w:val="00FC5AA4"/>
    <w:rsid w:val="00FC7EBC"/>
    <w:rsid w:val="00FD0831"/>
    <w:rsid w:val="00FE2FE1"/>
    <w:rsid w:val="00FF3196"/>
    <w:rsid w:val="00FF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character" w:customStyle="1" w:styleId="textexposedshow">
    <w:name w:val="text_exposed_show"/>
    <w:rsid w:val="00FA145B"/>
  </w:style>
  <w:style w:type="paragraph" w:styleId="af">
    <w:name w:val="Body Text Indent"/>
    <w:basedOn w:val="a"/>
    <w:link w:val="af0"/>
    <w:semiHidden/>
    <w:unhideWhenUsed/>
    <w:rsid w:val="00C72399"/>
    <w:pPr>
      <w:spacing w:after="120" w:line="240" w:lineRule="auto"/>
      <w:ind w:left="283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semiHidden/>
    <w:rsid w:val="00C72399"/>
    <w:rPr>
      <w:rFonts w:ascii="Antiqua" w:eastAsia="Times New Roman" w:hAnsi="Antiqua" w:cs="Times New Roman"/>
      <w:sz w:val="26"/>
      <w:szCs w:val="20"/>
      <w:lang w:eastAsia="ru-RU"/>
    </w:rPr>
  </w:style>
  <w:style w:type="character" w:styleId="af1">
    <w:name w:val="Hyperlink"/>
    <w:semiHidden/>
    <w:unhideWhenUsed/>
    <w:rsid w:val="00552C89"/>
    <w:rPr>
      <w:color w:val="000080"/>
      <w:u w:val="single"/>
    </w:rPr>
  </w:style>
  <w:style w:type="character" w:customStyle="1" w:styleId="spelle">
    <w:name w:val="spelle"/>
    <w:basedOn w:val="a0"/>
    <w:rsid w:val="00E6419F"/>
  </w:style>
  <w:style w:type="paragraph" w:customStyle="1" w:styleId="gmail-paragraph">
    <w:name w:val="gmail-paragraph"/>
    <w:basedOn w:val="a"/>
    <w:rsid w:val="003B72A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character" w:customStyle="1" w:styleId="gmail-eop">
    <w:name w:val="gmail-eop"/>
    <w:rsid w:val="003B72A8"/>
  </w:style>
  <w:style w:type="character" w:customStyle="1" w:styleId="gmail-normaltextrun">
    <w:name w:val="gmail-normaltextrun"/>
    <w:rsid w:val="003B72A8"/>
  </w:style>
  <w:style w:type="character" w:customStyle="1" w:styleId="gmail-spellingerror">
    <w:name w:val="gmail-spellingerror"/>
    <w:rsid w:val="003B72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character" w:customStyle="1" w:styleId="textexposedshow">
    <w:name w:val="text_exposed_show"/>
    <w:rsid w:val="00FA145B"/>
  </w:style>
  <w:style w:type="paragraph" w:styleId="af">
    <w:name w:val="Body Text Indent"/>
    <w:basedOn w:val="a"/>
    <w:link w:val="af0"/>
    <w:semiHidden/>
    <w:unhideWhenUsed/>
    <w:rsid w:val="00C72399"/>
    <w:pPr>
      <w:spacing w:after="120" w:line="240" w:lineRule="auto"/>
      <w:ind w:left="283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semiHidden/>
    <w:rsid w:val="00C72399"/>
    <w:rPr>
      <w:rFonts w:ascii="Antiqua" w:eastAsia="Times New Roman" w:hAnsi="Antiqua" w:cs="Times New Roman"/>
      <w:sz w:val="26"/>
      <w:szCs w:val="20"/>
      <w:lang w:eastAsia="ru-RU"/>
    </w:rPr>
  </w:style>
  <w:style w:type="character" w:styleId="af1">
    <w:name w:val="Hyperlink"/>
    <w:semiHidden/>
    <w:unhideWhenUsed/>
    <w:rsid w:val="00552C89"/>
    <w:rPr>
      <w:color w:val="000080"/>
      <w:u w:val="single"/>
    </w:rPr>
  </w:style>
  <w:style w:type="character" w:customStyle="1" w:styleId="spelle">
    <w:name w:val="spelle"/>
    <w:basedOn w:val="a0"/>
    <w:rsid w:val="00E6419F"/>
  </w:style>
  <w:style w:type="paragraph" w:customStyle="1" w:styleId="gmail-paragraph">
    <w:name w:val="gmail-paragraph"/>
    <w:basedOn w:val="a"/>
    <w:rsid w:val="003B72A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character" w:customStyle="1" w:styleId="gmail-eop">
    <w:name w:val="gmail-eop"/>
    <w:rsid w:val="003B72A8"/>
  </w:style>
  <w:style w:type="character" w:customStyle="1" w:styleId="gmail-normaltextrun">
    <w:name w:val="gmail-normaltextrun"/>
    <w:rsid w:val="003B72A8"/>
  </w:style>
  <w:style w:type="character" w:customStyle="1" w:styleId="gmail-spellingerror">
    <w:name w:val="gmail-spellingerror"/>
    <w:rsid w:val="003B72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877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31015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44422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7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322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8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3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4118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838279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44056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53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041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337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8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652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54550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5249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4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422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464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2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27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801931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24415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57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65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790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8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8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817886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1780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9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42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t.me/socialfun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ssu.gov.ua/fse/control/main/uk/publish/article/97916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Євгеній Васильович Медведенко</dc:creator>
  <cp:lastModifiedBy>Пользователь Windows</cp:lastModifiedBy>
  <cp:revision>2</cp:revision>
  <cp:lastPrinted>2017-08-16T05:32:00Z</cp:lastPrinted>
  <dcterms:created xsi:type="dcterms:W3CDTF">2021-12-14T08:46:00Z</dcterms:created>
  <dcterms:modified xsi:type="dcterms:W3CDTF">2021-12-14T08:46:00Z</dcterms:modified>
</cp:coreProperties>
</file>